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8E5CA" w14:textId="3857971C" w:rsidR="00A11D20" w:rsidRDefault="00A11D20" w:rsidP="00A11D20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269EA1FB" wp14:editId="02DB765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val="uk-UA"/>
        </w:rPr>
        <w:t xml:space="preserve">                             </w:t>
      </w:r>
    </w:p>
    <w:p w14:paraId="0654346D" w14:textId="77777777" w:rsidR="00A11D20" w:rsidRDefault="00A11D20" w:rsidP="00A11D20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</w:rPr>
      </w:pPr>
    </w:p>
    <w:p w14:paraId="676BFC5B" w14:textId="77777777" w:rsidR="00A11D20" w:rsidRDefault="00A11D20" w:rsidP="00A11D2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14:paraId="34BD2931" w14:textId="77777777" w:rsidR="00A11D20" w:rsidRDefault="00A11D20" w:rsidP="00A11D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 xml:space="preserve">Тростянецька </w:t>
      </w:r>
      <w:proofErr w:type="spellStart"/>
      <w:r>
        <w:rPr>
          <w:b/>
          <w:color w:val="000000"/>
          <w:sz w:val="28"/>
          <w:szCs w:val="28"/>
        </w:rPr>
        <w:t>міська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14:paraId="57E2197C" w14:textId="77777777" w:rsidR="00A11D20" w:rsidRDefault="00A11D20" w:rsidP="00A11D2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25 сесії 8 скликання</w:t>
      </w:r>
    </w:p>
    <w:p w14:paraId="17F89E57" w14:textId="77777777" w:rsidR="00A11D20" w:rsidRDefault="00A11D20" w:rsidP="00A11D2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(одинадцяте пленарне засідання)</w:t>
      </w:r>
    </w:p>
    <w:p w14:paraId="37DF1F7C" w14:textId="77777777" w:rsidR="00A11D20" w:rsidRDefault="00A11D20" w:rsidP="00A11D20">
      <w:pPr>
        <w:jc w:val="center"/>
        <w:rPr>
          <w:b/>
          <w:color w:val="000000"/>
          <w:sz w:val="14"/>
          <w:szCs w:val="28"/>
          <w:lang w:val="uk-UA"/>
        </w:rPr>
      </w:pPr>
    </w:p>
    <w:p w14:paraId="05C7B483" w14:textId="77777777" w:rsidR="00A11D20" w:rsidRDefault="00A11D20" w:rsidP="00A11D2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5964BE9C" w14:textId="77777777" w:rsidR="00A11D20" w:rsidRDefault="00A11D20" w:rsidP="00A11D20">
      <w:pPr>
        <w:rPr>
          <w:b/>
          <w:color w:val="000000"/>
          <w:szCs w:val="28"/>
        </w:rPr>
      </w:pPr>
    </w:p>
    <w:p w14:paraId="08F14948" w14:textId="77777777" w:rsidR="00A11D20" w:rsidRDefault="00A11D20" w:rsidP="00A11D20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28 серпня 2026 року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950422" w14:textId="04008891" w:rsidR="00A11D20" w:rsidRDefault="00A11D20" w:rsidP="00A11D2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</w:t>
      </w:r>
      <w:r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  <w:lang w:val="uk-UA"/>
        </w:rPr>
        <w:t xml:space="preserve"> 767</w:t>
      </w:r>
    </w:p>
    <w:p w14:paraId="1FFC636C" w14:textId="77777777" w:rsidR="00FE4BF6" w:rsidRPr="00FE4BF6" w:rsidRDefault="00FE4BF6" w:rsidP="00FE4BF6">
      <w:pPr>
        <w:rPr>
          <w:sz w:val="28"/>
          <w:szCs w:val="28"/>
          <w:lang w:val="uk-UA"/>
        </w:rPr>
      </w:pPr>
      <w:r w:rsidRPr="00FE4BF6">
        <w:rPr>
          <w:sz w:val="28"/>
          <w:szCs w:val="28"/>
          <w:lang w:val="uk-UA"/>
        </w:rPr>
        <w:tab/>
      </w:r>
      <w:r w:rsidRPr="00FE4BF6">
        <w:rPr>
          <w:sz w:val="28"/>
          <w:szCs w:val="28"/>
          <w:lang w:val="uk-UA"/>
        </w:rPr>
        <w:tab/>
        <w:t xml:space="preserve">        </w:t>
      </w:r>
    </w:p>
    <w:p w14:paraId="05129419" w14:textId="77777777" w:rsidR="004B702B" w:rsidRDefault="004B702B" w:rsidP="004B702B">
      <w:pPr>
        <w:jc w:val="both"/>
        <w:rPr>
          <w:b/>
          <w:bCs/>
          <w:sz w:val="28"/>
          <w:szCs w:val="28"/>
          <w:lang w:val="uk-UA"/>
        </w:rPr>
      </w:pPr>
      <w:r w:rsidRPr="004B702B">
        <w:rPr>
          <w:b/>
          <w:bCs/>
          <w:sz w:val="28"/>
          <w:szCs w:val="28"/>
          <w:lang w:val="uk-UA"/>
        </w:rPr>
        <w:t>Про затвердження Статуту</w:t>
      </w:r>
      <w:r>
        <w:rPr>
          <w:b/>
          <w:bCs/>
          <w:sz w:val="28"/>
          <w:szCs w:val="28"/>
          <w:lang w:val="uk-UA"/>
        </w:rPr>
        <w:t xml:space="preserve"> </w:t>
      </w:r>
      <w:r w:rsidRPr="004B702B">
        <w:rPr>
          <w:b/>
          <w:bCs/>
          <w:sz w:val="28"/>
          <w:szCs w:val="28"/>
          <w:lang w:val="uk-UA"/>
        </w:rPr>
        <w:t>комунального підприємства</w:t>
      </w:r>
      <w:r>
        <w:rPr>
          <w:b/>
          <w:bCs/>
          <w:sz w:val="28"/>
          <w:szCs w:val="28"/>
          <w:lang w:val="uk-UA"/>
        </w:rPr>
        <w:t xml:space="preserve">  </w:t>
      </w:r>
      <w:r w:rsidRPr="004B702B">
        <w:rPr>
          <w:b/>
          <w:bCs/>
          <w:sz w:val="28"/>
          <w:szCs w:val="28"/>
          <w:lang w:val="uk-UA"/>
        </w:rPr>
        <w:t>Тростянецької міської ради</w:t>
      </w:r>
      <w:r>
        <w:rPr>
          <w:b/>
          <w:bCs/>
          <w:sz w:val="28"/>
          <w:szCs w:val="28"/>
          <w:lang w:val="uk-UA"/>
        </w:rPr>
        <w:t xml:space="preserve"> </w:t>
      </w:r>
      <w:r w:rsidRPr="004B702B">
        <w:rPr>
          <w:b/>
          <w:bCs/>
          <w:sz w:val="28"/>
          <w:szCs w:val="28"/>
          <w:lang w:val="uk-UA"/>
        </w:rPr>
        <w:t>«Телерадіокомпанія Тростянець»</w:t>
      </w:r>
      <w:r>
        <w:rPr>
          <w:b/>
          <w:bCs/>
          <w:sz w:val="28"/>
          <w:szCs w:val="28"/>
          <w:lang w:val="uk-UA"/>
        </w:rPr>
        <w:t xml:space="preserve"> </w:t>
      </w:r>
      <w:r w:rsidRPr="004B702B">
        <w:rPr>
          <w:b/>
          <w:bCs/>
          <w:sz w:val="28"/>
          <w:szCs w:val="28"/>
          <w:lang w:val="uk-UA"/>
        </w:rPr>
        <w:t>в новій редакції</w:t>
      </w:r>
    </w:p>
    <w:p w14:paraId="3B88F5BB" w14:textId="5183CD2A" w:rsidR="00FE4BF6" w:rsidRDefault="00FE4BF6" w:rsidP="00FE4BF6">
      <w:pPr>
        <w:jc w:val="both"/>
        <w:rPr>
          <w:b/>
          <w:bCs/>
          <w:sz w:val="28"/>
          <w:szCs w:val="28"/>
          <w:lang w:val="uk-UA"/>
        </w:rPr>
      </w:pPr>
    </w:p>
    <w:p w14:paraId="45E93A0D" w14:textId="77777777" w:rsidR="004E6112" w:rsidRDefault="004E6112" w:rsidP="004E6112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A705E4">
        <w:rPr>
          <w:sz w:val="28"/>
          <w:szCs w:val="28"/>
          <w:shd w:val="clear" w:color="auto" w:fill="FFFFFF"/>
          <w:lang w:val="uk-UA"/>
        </w:rPr>
        <w:t>З метою приведення Статуту підприємства до діючого законодавства керуючись 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ст. 25, ст.26, ст. 59, ст. 60 Закону України «Про місцеве самоврядування в Україні»,</w:t>
      </w:r>
    </w:p>
    <w:p w14:paraId="3085F948" w14:textId="77777777" w:rsidR="004B702B" w:rsidRDefault="004B702B" w:rsidP="00FE4BF6">
      <w:pPr>
        <w:jc w:val="center"/>
        <w:rPr>
          <w:b/>
          <w:sz w:val="28"/>
          <w:szCs w:val="28"/>
          <w:lang w:val="uk-UA"/>
        </w:rPr>
      </w:pPr>
    </w:p>
    <w:p w14:paraId="1047E4D2" w14:textId="05A1F022" w:rsidR="00FE4BF6" w:rsidRPr="00FE4BF6" w:rsidRDefault="00FE4BF6" w:rsidP="00FE4BF6">
      <w:pPr>
        <w:jc w:val="center"/>
        <w:rPr>
          <w:sz w:val="28"/>
          <w:szCs w:val="28"/>
          <w:lang w:val="uk-UA"/>
        </w:rPr>
      </w:pPr>
      <w:r w:rsidRPr="00FE4BF6">
        <w:rPr>
          <w:b/>
          <w:sz w:val="28"/>
          <w:szCs w:val="28"/>
          <w:lang w:val="uk-UA"/>
        </w:rPr>
        <w:t>міська рада вирішила</w:t>
      </w:r>
      <w:r w:rsidRPr="00FE4BF6">
        <w:rPr>
          <w:sz w:val="28"/>
          <w:szCs w:val="28"/>
          <w:lang w:val="uk-UA"/>
        </w:rPr>
        <w:t>:</w:t>
      </w:r>
    </w:p>
    <w:p w14:paraId="3122169F" w14:textId="77777777" w:rsidR="00FE4BF6" w:rsidRPr="00FE4BF6" w:rsidRDefault="00FE4BF6" w:rsidP="00FE4BF6">
      <w:pPr>
        <w:jc w:val="both"/>
        <w:rPr>
          <w:sz w:val="28"/>
          <w:szCs w:val="28"/>
          <w:lang w:val="uk-UA"/>
        </w:rPr>
      </w:pPr>
      <w:r w:rsidRPr="00FE4BF6">
        <w:rPr>
          <w:sz w:val="28"/>
          <w:szCs w:val="28"/>
          <w:lang w:val="uk-UA"/>
        </w:rPr>
        <w:tab/>
      </w:r>
    </w:p>
    <w:p w14:paraId="29101A40" w14:textId="1BC58021" w:rsidR="00C6139D" w:rsidRPr="004B702B" w:rsidRDefault="004B702B" w:rsidP="004B702B">
      <w:pPr>
        <w:ind w:firstLine="360"/>
        <w:jc w:val="both"/>
        <w:rPr>
          <w:sz w:val="28"/>
          <w:szCs w:val="28"/>
          <w:lang w:val="uk-UA"/>
        </w:rPr>
      </w:pPr>
      <w:r w:rsidRPr="004B702B">
        <w:rPr>
          <w:sz w:val="28"/>
          <w:szCs w:val="28"/>
          <w:lang w:val="uk-UA"/>
        </w:rPr>
        <w:t xml:space="preserve">1. Затвердити Статут комунального підприємства Тростянецької міської ради «Телерадіокомпанія Тростянець» </w:t>
      </w:r>
      <w:r>
        <w:rPr>
          <w:sz w:val="28"/>
          <w:szCs w:val="28"/>
          <w:lang w:val="uk-UA"/>
        </w:rPr>
        <w:t xml:space="preserve"> в новій редакції (додається</w:t>
      </w:r>
      <w:r w:rsidRPr="004B702B">
        <w:rPr>
          <w:sz w:val="28"/>
          <w:szCs w:val="28"/>
          <w:lang w:val="uk-UA"/>
        </w:rPr>
        <w:t>).</w:t>
      </w:r>
    </w:p>
    <w:p w14:paraId="0ED8E574" w14:textId="31E75AB3" w:rsidR="004B702B" w:rsidRDefault="004B702B" w:rsidP="004B702B">
      <w:pPr>
        <w:ind w:firstLine="708"/>
        <w:jc w:val="both"/>
        <w:rPr>
          <w:sz w:val="28"/>
          <w:szCs w:val="28"/>
          <w:lang w:val="uk-UA"/>
        </w:rPr>
      </w:pPr>
    </w:p>
    <w:p w14:paraId="6E044BB0" w14:textId="0AB99CBB" w:rsidR="004B702B" w:rsidRPr="004B702B" w:rsidRDefault="004B702B" w:rsidP="004B702B">
      <w:pPr>
        <w:ind w:firstLine="708"/>
        <w:jc w:val="both"/>
        <w:rPr>
          <w:sz w:val="28"/>
          <w:szCs w:val="28"/>
          <w:lang w:val="uk-UA"/>
        </w:rPr>
      </w:pPr>
      <w:r w:rsidRPr="004B702B">
        <w:rPr>
          <w:sz w:val="28"/>
          <w:szCs w:val="28"/>
          <w:lang w:val="uk-UA"/>
        </w:rPr>
        <w:t xml:space="preserve">2. </w:t>
      </w:r>
      <w:r w:rsidR="004E6112">
        <w:rPr>
          <w:sz w:val="28"/>
          <w:szCs w:val="28"/>
          <w:lang w:val="uk-UA"/>
        </w:rPr>
        <w:t>Керівнику</w:t>
      </w:r>
      <w:r w:rsidRPr="004B702B">
        <w:rPr>
          <w:sz w:val="28"/>
          <w:szCs w:val="28"/>
          <w:lang w:val="uk-UA"/>
        </w:rPr>
        <w:t xml:space="preserve"> комунального підприємства Тростянецької міської ради «Телерадіокомпанія Тростянець» провести державну реєстрації змін до Статуту відповідно до вимог та норм чинного законодавства.</w:t>
      </w:r>
    </w:p>
    <w:p w14:paraId="29F7C75E" w14:textId="2CDA9BFF" w:rsidR="00313D94" w:rsidRPr="00FE4BF6" w:rsidRDefault="00313D94" w:rsidP="004B702B">
      <w:pPr>
        <w:jc w:val="both"/>
        <w:rPr>
          <w:color w:val="000000"/>
          <w:sz w:val="28"/>
          <w:szCs w:val="28"/>
          <w:lang w:val="uk-UA" w:eastAsia="uk-UA"/>
        </w:rPr>
      </w:pPr>
    </w:p>
    <w:p w14:paraId="4C81317F" w14:textId="77777777" w:rsidR="00FE4BF6" w:rsidRPr="00FE4BF6" w:rsidRDefault="00FE4BF6" w:rsidP="00066BF3">
      <w:pPr>
        <w:jc w:val="both"/>
        <w:rPr>
          <w:color w:val="000000"/>
          <w:sz w:val="28"/>
          <w:szCs w:val="28"/>
          <w:lang w:val="uk-UA" w:eastAsia="uk-UA"/>
        </w:rPr>
      </w:pPr>
    </w:p>
    <w:p w14:paraId="07524E5C" w14:textId="77777777" w:rsidR="00D80144" w:rsidRPr="00FE4BF6" w:rsidRDefault="00D80144" w:rsidP="00FE4BF6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</w:p>
    <w:p w14:paraId="320BC707" w14:textId="5204FC0F" w:rsidR="00FE4BF6" w:rsidRPr="00FE4BF6" w:rsidRDefault="00FE4BF6" w:rsidP="00D80144">
      <w:pPr>
        <w:jc w:val="center"/>
        <w:rPr>
          <w:b/>
          <w:sz w:val="28"/>
          <w:szCs w:val="28"/>
          <w:lang w:val="uk-UA"/>
        </w:rPr>
      </w:pPr>
      <w:r w:rsidRPr="00FE4BF6">
        <w:rPr>
          <w:b/>
          <w:sz w:val="28"/>
          <w:szCs w:val="28"/>
          <w:lang w:val="uk-UA"/>
        </w:rPr>
        <w:t xml:space="preserve">Міський голова </w:t>
      </w:r>
      <w:r w:rsidR="00A11D20">
        <w:rPr>
          <w:b/>
          <w:sz w:val="28"/>
          <w:szCs w:val="28"/>
          <w:lang w:val="uk-UA"/>
        </w:rPr>
        <w:tab/>
      </w:r>
      <w:r w:rsidR="00A11D20">
        <w:rPr>
          <w:b/>
          <w:sz w:val="28"/>
          <w:szCs w:val="28"/>
          <w:lang w:val="uk-UA"/>
        </w:rPr>
        <w:tab/>
      </w:r>
      <w:r w:rsidR="00A11D20">
        <w:rPr>
          <w:b/>
          <w:sz w:val="28"/>
          <w:szCs w:val="28"/>
          <w:lang w:val="uk-UA"/>
        </w:rPr>
        <w:tab/>
      </w:r>
      <w:r w:rsidR="00A11D20">
        <w:rPr>
          <w:b/>
          <w:sz w:val="28"/>
          <w:szCs w:val="28"/>
          <w:lang w:val="uk-UA"/>
        </w:rPr>
        <w:tab/>
      </w:r>
      <w:r w:rsidR="00A11D20">
        <w:rPr>
          <w:b/>
          <w:sz w:val="28"/>
          <w:szCs w:val="28"/>
          <w:lang w:val="uk-UA"/>
        </w:rPr>
        <w:tab/>
      </w:r>
      <w:r w:rsidR="00A11D20">
        <w:rPr>
          <w:b/>
          <w:sz w:val="28"/>
          <w:szCs w:val="28"/>
          <w:lang w:val="uk-UA"/>
        </w:rPr>
        <w:tab/>
      </w:r>
      <w:r w:rsidR="00A11D20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D80144">
        <w:rPr>
          <w:b/>
          <w:sz w:val="28"/>
          <w:szCs w:val="28"/>
          <w:lang w:val="uk-UA"/>
        </w:rPr>
        <w:tab/>
      </w:r>
      <w:r w:rsidRPr="00FE4BF6">
        <w:rPr>
          <w:b/>
          <w:sz w:val="28"/>
          <w:szCs w:val="28"/>
          <w:lang w:val="uk-UA"/>
        </w:rPr>
        <w:t>Юрій БОВА</w:t>
      </w:r>
    </w:p>
    <w:p w14:paraId="5751AC53" w14:textId="77777777" w:rsidR="00B24BC9" w:rsidRPr="00F932A1" w:rsidRDefault="00B24BC9">
      <w:pPr>
        <w:rPr>
          <w:sz w:val="28"/>
          <w:szCs w:val="28"/>
          <w:lang w:val="uk-UA"/>
        </w:rPr>
      </w:pPr>
    </w:p>
    <w:sectPr w:rsidR="00B24BC9" w:rsidRPr="00F932A1" w:rsidSect="007741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2441"/>
    <w:multiLevelType w:val="hybridMultilevel"/>
    <w:tmpl w:val="12EC2D3A"/>
    <w:lvl w:ilvl="0" w:tplc="69FC43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A108D8"/>
    <w:multiLevelType w:val="hybridMultilevel"/>
    <w:tmpl w:val="817A8AB6"/>
    <w:lvl w:ilvl="0" w:tplc="312CAC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6338B"/>
    <w:multiLevelType w:val="hybridMultilevel"/>
    <w:tmpl w:val="507CF854"/>
    <w:lvl w:ilvl="0" w:tplc="DCF419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450"/>
    <w:rsid w:val="00066BF3"/>
    <w:rsid w:val="00072681"/>
    <w:rsid w:val="001224F1"/>
    <w:rsid w:val="00134B0B"/>
    <w:rsid w:val="00313D94"/>
    <w:rsid w:val="0037372D"/>
    <w:rsid w:val="004B6450"/>
    <w:rsid w:val="004B702B"/>
    <w:rsid w:val="004E6112"/>
    <w:rsid w:val="007741F0"/>
    <w:rsid w:val="00A11D20"/>
    <w:rsid w:val="00B24BC9"/>
    <w:rsid w:val="00B343C0"/>
    <w:rsid w:val="00B73B24"/>
    <w:rsid w:val="00C208E7"/>
    <w:rsid w:val="00C6139D"/>
    <w:rsid w:val="00D80144"/>
    <w:rsid w:val="00D94228"/>
    <w:rsid w:val="00E25FDE"/>
    <w:rsid w:val="00E4718A"/>
    <w:rsid w:val="00F932A1"/>
    <w:rsid w:val="00FE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82E2"/>
  <w15:chartTrackingRefBased/>
  <w15:docId w15:val="{3C74A214-A91E-4B9F-BB05-82DDD6B3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4BF6"/>
    <w:pPr>
      <w:keepNext/>
      <w:outlineLvl w:val="0"/>
    </w:pPr>
    <w:rPr>
      <w:rFonts w:eastAsia="Calibri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4BF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FE4BF6"/>
    <w:pPr>
      <w:ind w:left="720"/>
      <w:contextualSpacing/>
    </w:pPr>
  </w:style>
  <w:style w:type="paragraph" w:styleId="a4">
    <w:name w:val="No Spacing"/>
    <w:uiPriority w:val="1"/>
    <w:qFormat/>
    <w:rsid w:val="00C6139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726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26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7</cp:revision>
  <cp:lastPrinted>2023-02-27T13:10:00Z</cp:lastPrinted>
  <dcterms:created xsi:type="dcterms:W3CDTF">2023-02-22T08:35:00Z</dcterms:created>
  <dcterms:modified xsi:type="dcterms:W3CDTF">2026-08-31T07:41:00Z</dcterms:modified>
</cp:coreProperties>
</file>